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3FDD" w:rsidRDefault="007F34A5">
      <w:r w:rsidRPr="007F34A5">
        <w:rPr>
          <w:noProof/>
          <w:lang w:eastAsia="ru-RU"/>
        </w:rPr>
        <w:drawing>
          <wp:inline distT="0" distB="0" distL="0" distR="0">
            <wp:extent cx="9251950" cy="6740706"/>
            <wp:effectExtent l="0" t="0" r="6350" b="3175"/>
            <wp:docPr id="1" name="Рисунок 1" descr="F:\Сайт 14.09.21\Бюджет на 01.01.2021 г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айт 14.09.21\Бюджет на 01.01.2021 г.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40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34A5" w:rsidRDefault="007F34A5">
      <w:r w:rsidRPr="007F34A5">
        <w:rPr>
          <w:noProof/>
          <w:lang w:eastAsia="ru-RU"/>
        </w:rPr>
        <w:lastRenderedPageBreak/>
        <w:drawing>
          <wp:inline distT="0" distB="0" distL="0" distR="0">
            <wp:extent cx="9251950" cy="6740706"/>
            <wp:effectExtent l="0" t="0" r="6350" b="3175"/>
            <wp:docPr id="2" name="Рисунок 2" descr="F:\Сайт 14.09.21\Бюджет на 01.01.2021 г.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Сайт 14.09.21\Бюджет на 01.01.2021 г.-2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40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F34A5" w:rsidSect="00F124D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0F63"/>
    <w:rsid w:val="00510F63"/>
    <w:rsid w:val="007F34A5"/>
    <w:rsid w:val="00E73FDD"/>
    <w:rsid w:val="00F12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9647B"/>
  <w15:chartTrackingRefBased/>
  <w15:docId w15:val="{A6316C6A-B52A-4A17-B2A7-F7560268F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Фирая</dc:creator>
  <cp:keywords/>
  <dc:description/>
  <cp:lastModifiedBy>Фирая</cp:lastModifiedBy>
  <cp:revision>4</cp:revision>
  <dcterms:created xsi:type="dcterms:W3CDTF">2021-09-14T18:32:00Z</dcterms:created>
  <dcterms:modified xsi:type="dcterms:W3CDTF">2021-09-14T18:34:00Z</dcterms:modified>
</cp:coreProperties>
</file>